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38643" w14:textId="64E2F643" w:rsidR="00492DA3" w:rsidRDefault="00492DA3">
      <w:r>
        <w:t>Kauno r. Vilkijos gimnazija</w:t>
      </w:r>
    </w:p>
    <w:p w14:paraId="16835175" w14:textId="77777777" w:rsidR="00492DA3" w:rsidRDefault="00492DA3"/>
    <w:p w14:paraId="461E6C72" w14:textId="3EC5A4B7" w:rsidR="00834F13" w:rsidRDefault="00492DA3">
      <w:hyperlink r:id="rId4" w:history="1">
        <w:r w:rsidRPr="00804E13">
          <w:rPr>
            <w:rStyle w:val="Hipersaitas"/>
          </w:rPr>
          <w:t>https://vilkijosgimnazija.lt/sok-i-tevu-klumpes-2024-tesinys/</w:t>
        </w:r>
      </w:hyperlink>
    </w:p>
    <w:p w14:paraId="35E0BEA9" w14:textId="77777777" w:rsidR="00492DA3" w:rsidRDefault="00492DA3"/>
    <w:p w14:paraId="7954B29D" w14:textId="0AA20608" w:rsidR="00492DA3" w:rsidRDefault="00492DA3">
      <w:hyperlink r:id="rId5" w:history="1">
        <w:r w:rsidRPr="00804E13">
          <w:rPr>
            <w:rStyle w:val="Hipersaitas"/>
          </w:rPr>
          <w:t>https://vilkijosgimnazija.lt/senieji-amatai-kalvyste/</w:t>
        </w:r>
      </w:hyperlink>
    </w:p>
    <w:p w14:paraId="5E8515AE" w14:textId="77777777" w:rsidR="00492DA3" w:rsidRDefault="00492DA3"/>
    <w:p w14:paraId="67DF520A" w14:textId="76A3844C" w:rsidR="00492DA3" w:rsidRDefault="00492DA3">
      <w:hyperlink r:id="rId6" w:history="1">
        <w:r w:rsidRPr="00804E13">
          <w:rPr>
            <w:rStyle w:val="Hipersaitas"/>
          </w:rPr>
          <w:t>https://vilkijosgimnazija.lt/sok-i-tevu-klumpes-2024/</w:t>
        </w:r>
      </w:hyperlink>
    </w:p>
    <w:p w14:paraId="7E57D2B1" w14:textId="77777777" w:rsidR="00492DA3" w:rsidRDefault="00492DA3"/>
    <w:p w14:paraId="0BC74BF5" w14:textId="77777777" w:rsidR="00492DA3" w:rsidRDefault="00492DA3"/>
    <w:sectPr w:rsidR="00492D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EA9"/>
    <w:rsid w:val="003041CC"/>
    <w:rsid w:val="00327EA9"/>
    <w:rsid w:val="00492DA3"/>
    <w:rsid w:val="007C7DE2"/>
    <w:rsid w:val="0083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C652"/>
  <w15:chartTrackingRefBased/>
  <w15:docId w15:val="{C18E06EB-62AC-443D-B45D-EB2684EE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92DA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2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lkijosgimnazija.lt/sok-i-tevu-klumpes-2024/" TargetMode="External"/><Relationship Id="rId5" Type="http://schemas.openxmlformats.org/officeDocument/2006/relationships/hyperlink" Target="https://vilkijosgimnazija.lt/senieji-amatai-kalvyste/" TargetMode="External"/><Relationship Id="rId4" Type="http://schemas.openxmlformats.org/officeDocument/2006/relationships/hyperlink" Target="https://vilkijosgimnazija.lt/sok-i-tevu-klumpes-2024-tesiny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Kaunorppt</dc:creator>
  <cp:keywords/>
  <dc:description/>
  <cp:lastModifiedBy>Info Kaunorppt</cp:lastModifiedBy>
  <cp:revision>2</cp:revision>
  <dcterms:created xsi:type="dcterms:W3CDTF">2024-06-07T09:29:00Z</dcterms:created>
  <dcterms:modified xsi:type="dcterms:W3CDTF">2024-06-07T09:35:00Z</dcterms:modified>
</cp:coreProperties>
</file>